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Krátké české zprávy: Nová antibiotika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PŘED POSLECHEM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 infekční nemoci znáte? Jak se léčí? Jaká je prevence?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Co znamenají tato slova? Pracujte se slovníkem. Pak používejte tato slova ve větách.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▲ mít chřipku / angínu ▲ vyvíjet nový lék ▲být nachlazený ▲mít teplotu / horečku ▲vyzvednout si lék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lékárně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▲ být na nemocenské ▲ jít na kontrolu ▲ jít na preventivní prohlídku ▲ jít na odběry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Spojte výrazy.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mít </w:t>
        <w:tab/>
        <w:tab/>
        <w:tab/>
        <w:tab/>
        <w:tab/>
        <w:t xml:space="preserve">A. na odběry moči a krve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brát </w:t>
        <w:tab/>
        <w:tab/>
        <w:tab/>
        <w:tab/>
        <w:tab/>
        <w:t xml:space="preserve">B. v lékárně lék na recept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vyzvednout si  </w:t>
        <w:tab/>
        <w:tab/>
        <w:tab/>
        <w:t xml:space="preserve">C. antibiotika dvakrát denně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jít </w:t>
        <w:tab/>
        <w:tab/>
        <w:tab/>
        <w:tab/>
        <w:tab/>
        <w:t xml:space="preserve">D. v noci na pohotovost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jet </w:t>
        <w:tab/>
        <w:tab/>
        <w:tab/>
        <w:tab/>
        <w:tab/>
        <w:t xml:space="preserve">E. horečku 39 stupňů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POSLECHU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Označte co je nebo co není pravda. 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Čínský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vědecký tým vyvinul nový typ antibiotik.</w:t>
        <w:tab/>
        <w:tab/>
        <w:tab/>
        <w:tab/>
        <w:tab/>
        <w:t xml:space="preserve">ANO/NE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Je možné, že antibiotika, která máme nyní, v budoucnu nebudou dobře fungovat.​​  </w:t>
        <w:tab/>
        <w:t xml:space="preserve">ANO/NE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Čeká se, že v budoucnu nebude bakteriální infekce velký problém.</w:t>
        <w:tab/>
        <w:t xml:space="preserve">  </w:t>
        <w:tab/>
        <w:t xml:space="preserve">            ANO/NE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Nový lék je převratný, protože je účinný proti rezistentním bakteriím. </w:t>
        <w:tab/>
        <w:tab/>
        <w:tab/>
        <w:t xml:space="preserve">ANO/NE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V lékárnách by se lék mohl objevit během dvou let ve formě sirupu.</w:t>
        <w:tab/>
        <w:tab/>
        <w:tab/>
        <w:t xml:space="preserve">ANO/NE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 POSLECHU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Doplňte slovesa ve správném tvaru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▲ předpokládat ▲ být ▲ odhadovat ▲ vyvinout ▲ být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Arial" w:cs="Arial" w:eastAsia="Arial" w:hAnsi="Arial"/>
          <w:color w:val="222222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Objev nových antibiotik</w:t>
      </w:r>
    </w:p>
    <w:p w:rsidR="00000000" w:rsidDel="00000000" w:rsidP="00000000" w:rsidRDefault="00000000" w:rsidRPr="00000000" w14:paraId="00000023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Mezinárodní tým vědců a vědkyň z Univerzity Palackého v Olomouci a Vysoké školy báňské v Ostravě ve spolupráci s kolegy z Číny ________________ nový typ antibiotik.Tyto léky __________________ </w:t>
      </w:r>
    </w:p>
    <w:p w:rsidR="00000000" w:rsidDel="00000000" w:rsidP="00000000" w:rsidRDefault="00000000" w:rsidRPr="00000000" w14:paraId="00000024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účinné proti širokému spektru bakterií. __________________ se, že současná antibiotika nebudou v budoucnu dobře fungovat, protože si na ně bakterie vytvořily rezistenci. Světová zdravotnická organizace ________________, že kvůli tomu _________________ v roce 2050 bakteriální infekce jednou z nejčastějších příčin úmrtí. Nový lék je převratný právě proto, že je účinný proti nejvíc rezistentním bakteriím. V lékárnách by se mohl objevit během dvou let ve formě masti nebo gelu.</w:t>
      </w:r>
    </w:p>
    <w:p w:rsidR="00000000" w:rsidDel="00000000" w:rsidP="00000000" w:rsidRDefault="00000000" w:rsidRPr="00000000" w14:paraId="00000025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fxeqRGoBuTDYQA/FRI1nRMURw==">CgMxLjAyCGguZ2pkZ3hzOAByITF4OUxkVkRRV0M5UjU1NmZwU0pEUl8wNWlVLWRMWVFoUQ==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